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8" w:rsidRDefault="00637DC8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66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1A48158" wp14:editId="0F02E011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783E90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="00676434" w:rsidRPr="006764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C30A93" w:rsidP="00676434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637D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25.03.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с. Пировское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№ 20</w:t>
      </w:r>
      <w:r w:rsid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E92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226</w:t>
      </w:r>
      <w:r w:rsidR="00CA0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676434" w:rsidRPr="00676434" w:rsidRDefault="00676434" w:rsidP="00676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</w:t>
      </w:r>
      <w:r w:rsidR="00FC7300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признании утратившими силу решений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Пировск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ого районного Совета депутатов</w:t>
      </w:r>
      <w:r w:rsidR="00C30A9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, представительных органов сельских Советов депутатов </w:t>
      </w:r>
    </w:p>
    <w:p w:rsidR="00676434" w:rsidRPr="00676434" w:rsidRDefault="00676434" w:rsidP="00676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</w:t>
      </w:r>
      <w:r w:rsidR="00CD6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принимая во внимание представление прокуратуры Пировского района Красноярского края «Об устранении нарушений требований законодательства о местном </w:t>
      </w:r>
      <w:r w:rsidR="00637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самоуправлении»</w:t>
      </w:r>
      <w:r w:rsidR="00637DC8"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7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D6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09.03.2022 года № 7/3-05-2022, </w:t>
      </w: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статьями 20, 35 Устава Пировского муниципального округа, Пировский окружной Совет депутатов РЕШИЛ:</w:t>
      </w:r>
    </w:p>
    <w:p w:rsidR="00DD705C" w:rsidRDefault="00676434" w:rsidP="00C3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C1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утратившими силу</w:t>
      </w:r>
      <w:bookmarkStart w:id="0" w:name="_GoBack"/>
      <w:bookmarkEnd w:id="0"/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0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решения </w:t>
      </w:r>
      <w:r w:rsidR="00C30A93"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Пировск</w:t>
      </w:r>
      <w:r w:rsidR="00C30A9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ого районного Совета депутатов </w:t>
      </w:r>
      <w:proofErr w:type="gramStart"/>
      <w:r w:rsidR="00C30A9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и  представительных</w:t>
      </w:r>
      <w:proofErr w:type="gramEnd"/>
      <w:r w:rsidR="00C30A9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органов поселений:</w:t>
      </w:r>
    </w:p>
    <w:p w:rsidR="00C30A93" w:rsidRDefault="00C30A93" w:rsidP="00FB1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Бушуйского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 от 14.12.2018 № 33-87р</w:t>
      </w:r>
      <w:r w:rsidR="00FB1B86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14474C" w:rsidRDefault="0014474C" w:rsidP="0014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Кириковского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 от 17.12.2018 № 8-33р «Об установлении срока рассрочки оплаты приобретаемого субъектами малого и среднего предпринимательства арендуемого ими недвижимого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имущества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, находящегося в муниципальной собственности, при реализации преимущественного права на приобретение такого имущества»</w:t>
      </w:r>
    </w:p>
    <w:p w:rsidR="000C49BF" w:rsidRDefault="000C49BF" w:rsidP="000C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Кетского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 от14.12.2018 № 43-2р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E8326C" w:rsidRDefault="00E8326C" w:rsidP="00E8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- решение Пировского сельского Совета депутатов от 30.11.2018 № 25-89р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DD5A10" w:rsidRDefault="00DD5A10" w:rsidP="00E8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lastRenderedPageBreak/>
        <w:t>- решение Троицкого сельского Совета депутатов от 30.11.2018 № 41-113р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3B74D5" w:rsidRDefault="003B74D5" w:rsidP="00E83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Солоухинского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 от 28.11.2018 № 8-22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р  «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7C4594" w:rsidRDefault="007C4594" w:rsidP="007C4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- решение Пировского районного Совета депутатов от 13.12.2018 № 37-227р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7C4594" w:rsidRDefault="009318BB" w:rsidP="0093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от 10.03.2017 № 17-2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перечень»</w:t>
      </w:r>
    </w:p>
    <w:p w:rsidR="00EB3964" w:rsidRDefault="00EB3964" w:rsidP="0093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Троицкого сельского Совета депутатов от 15.01.2018 № 37-99р «Об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</w:t>
      </w:r>
    </w:p>
    <w:p w:rsidR="00E0405C" w:rsidRDefault="00E0405C" w:rsidP="00931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Троицкого сельского Совета депутатов от 04.05.2017 № 5-13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перечень».</w:t>
      </w:r>
    </w:p>
    <w:p w:rsidR="005F6B48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F18A5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DF18A5" w:rsidRPr="00DF18A5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5F6B48" w:rsidRDefault="005F6B48" w:rsidP="005F6B48"/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5F6B48" w:rsidRPr="006535FC" w:rsidTr="00B400E3">
        <w:tc>
          <w:tcPr>
            <w:tcW w:w="4785" w:type="dxa"/>
            <w:hideMark/>
          </w:tcPr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5F6B48" w:rsidRPr="006535FC" w:rsidRDefault="005F6B48" w:rsidP="00B400E3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Глава Пировского   муниципального округа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DD705C" w:rsidRPr="005F6B48" w:rsidRDefault="00DD705C" w:rsidP="005F6B48"/>
    <w:sectPr w:rsidR="00DD705C" w:rsidRPr="005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83"/>
    <w:rsid w:val="000C49BF"/>
    <w:rsid w:val="0014474C"/>
    <w:rsid w:val="002239FA"/>
    <w:rsid w:val="00271FF9"/>
    <w:rsid w:val="003B74D5"/>
    <w:rsid w:val="005F6B48"/>
    <w:rsid w:val="00637DC8"/>
    <w:rsid w:val="00676434"/>
    <w:rsid w:val="00783E90"/>
    <w:rsid w:val="007C4594"/>
    <w:rsid w:val="008B5DD0"/>
    <w:rsid w:val="009318BB"/>
    <w:rsid w:val="00942D83"/>
    <w:rsid w:val="00AC1BF0"/>
    <w:rsid w:val="00BB3235"/>
    <w:rsid w:val="00C30A93"/>
    <w:rsid w:val="00CA0306"/>
    <w:rsid w:val="00CD67C3"/>
    <w:rsid w:val="00D10377"/>
    <w:rsid w:val="00D64824"/>
    <w:rsid w:val="00DA5C1B"/>
    <w:rsid w:val="00DD5A10"/>
    <w:rsid w:val="00DD705C"/>
    <w:rsid w:val="00DF18A5"/>
    <w:rsid w:val="00E0405C"/>
    <w:rsid w:val="00E8326C"/>
    <w:rsid w:val="00E92FDA"/>
    <w:rsid w:val="00EB3964"/>
    <w:rsid w:val="00FB1B86"/>
    <w:rsid w:val="00F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86EF-9639-4AA2-8D38-20B5D25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36</cp:revision>
  <cp:lastPrinted>2022-03-25T11:56:00Z</cp:lastPrinted>
  <dcterms:created xsi:type="dcterms:W3CDTF">2021-11-23T07:12:00Z</dcterms:created>
  <dcterms:modified xsi:type="dcterms:W3CDTF">2022-03-25T12:01:00Z</dcterms:modified>
</cp:coreProperties>
</file>